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BAB34" w14:textId="77777777" w:rsidR="004964E3" w:rsidRPr="000C4DD6" w:rsidRDefault="004964E3" w:rsidP="004964E3">
      <w:pPr>
        <w:shd w:val="clear" w:color="auto" w:fill="F8F8F8"/>
        <w:spacing w:after="0" w:line="240" w:lineRule="auto"/>
        <w:jc w:val="center"/>
        <w:rPr>
          <w:rFonts w:ascii="Helvetica" w:eastAsia="Times New Roman" w:hAnsi="Helvetica" w:cs="Helvetica"/>
          <w:b/>
          <w:bCs/>
          <w:color w:val="585858"/>
          <w:sz w:val="20"/>
          <w:szCs w:val="20"/>
          <w:lang w:eastAsia="tr-TR"/>
        </w:rPr>
      </w:pPr>
      <w:r w:rsidRPr="000C4DD6">
        <w:rPr>
          <w:rFonts w:ascii="Helvetica" w:eastAsia="Times New Roman" w:hAnsi="Helvetica" w:cs="Helvetica"/>
          <w:b/>
          <w:bCs/>
          <w:color w:val="585858"/>
          <w:sz w:val="20"/>
          <w:szCs w:val="20"/>
          <w:lang w:eastAsia="tr-TR"/>
        </w:rPr>
        <w:t>TAŞ TOZU VE AGREGA SATIN ALINACAKTIR</w:t>
      </w:r>
    </w:p>
    <w:p w14:paraId="3EA3CF1F" w14:textId="18A22EE0" w:rsidR="004964E3" w:rsidRPr="004964E3" w:rsidRDefault="004964E3" w:rsidP="004964E3">
      <w:pPr>
        <w:spacing w:after="0" w:line="240" w:lineRule="auto"/>
        <w:rPr>
          <w:rFonts w:ascii="Times New Roman" w:eastAsia="Times New Roman" w:hAnsi="Times New Roman" w:cs="Times New Roman"/>
          <w:sz w:val="24"/>
          <w:szCs w:val="24"/>
          <w:lang w:eastAsia="tr-TR"/>
        </w:rPr>
      </w:pPr>
      <w:r w:rsidRPr="004964E3">
        <w:rPr>
          <w:rFonts w:ascii="Helvetica" w:eastAsia="Times New Roman" w:hAnsi="Helvetica" w:cs="Helvetica"/>
          <w:b/>
          <w:bCs/>
          <w:color w:val="118ABE"/>
          <w:sz w:val="20"/>
          <w:szCs w:val="20"/>
          <w:shd w:val="clear" w:color="auto" w:fill="F8F8F8"/>
          <w:lang w:eastAsia="tr-TR"/>
        </w:rPr>
        <w:t>ŞARKÖY İLÇE SINIRLARI İÇERİSİNDE BULUNAN MUHTELİF CADDE VE SOKAKLARIN ZEMİN DOLGUSUNDA KULLANILMAK ÜZERE TAŞ TOZU VE AGREGA ALIMI</w:t>
      </w:r>
      <w:r w:rsidRPr="004964E3">
        <w:rPr>
          <w:rFonts w:ascii="Helvetica" w:eastAsia="Times New Roman" w:hAnsi="Helvetica" w:cs="Helvetica"/>
          <w:color w:val="585858"/>
          <w:sz w:val="20"/>
          <w:szCs w:val="20"/>
          <w:shd w:val="clear" w:color="auto" w:fill="F8F8F8"/>
          <w:lang w:eastAsia="tr-TR"/>
        </w:rPr>
        <w:t xml:space="preserve"> mal alımı 4734 sayılı </w:t>
      </w:r>
      <w:proofErr w:type="gramStart"/>
      <w:r w:rsidRPr="004964E3">
        <w:rPr>
          <w:rFonts w:ascii="Helvetica" w:eastAsia="Times New Roman" w:hAnsi="Helvetica" w:cs="Helvetica"/>
          <w:color w:val="585858"/>
          <w:sz w:val="20"/>
          <w:szCs w:val="20"/>
          <w:shd w:val="clear" w:color="auto" w:fill="F8F8F8"/>
          <w:lang w:eastAsia="tr-TR"/>
        </w:rPr>
        <w:t>Kamu İhale Kanununun</w:t>
      </w:r>
      <w:proofErr w:type="gramEnd"/>
      <w:r w:rsidRPr="004964E3">
        <w:rPr>
          <w:rFonts w:ascii="Helvetica" w:eastAsia="Times New Roman" w:hAnsi="Helvetica" w:cs="Helvetica"/>
          <w:color w:val="585858"/>
          <w:sz w:val="20"/>
          <w:szCs w:val="20"/>
          <w:shd w:val="clear" w:color="auto" w:fill="F8F8F8"/>
          <w:lang w:eastAsia="tr-TR"/>
        </w:rPr>
        <w:t xml:space="preserve"> 19 uncu maddesine göre açık ihale usulü ile ihale edilecektir.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964E3" w:rsidRPr="004964E3" w14:paraId="74273773"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D4D9AF3"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53E2915"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CBAC514"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2026/1248252</w:t>
            </w:r>
          </w:p>
        </w:tc>
      </w:tr>
    </w:tbl>
    <w:p w14:paraId="1F8736E8" w14:textId="77777777" w:rsidR="004964E3" w:rsidRPr="004964E3" w:rsidRDefault="004964E3" w:rsidP="004964E3">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948"/>
        <w:gridCol w:w="177"/>
        <w:gridCol w:w="4947"/>
      </w:tblGrid>
      <w:tr w:rsidR="004964E3" w:rsidRPr="004964E3" w14:paraId="689A5CCC" w14:textId="77777777" w:rsidTr="004964E3">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21522D23"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B04935"/>
                <w:sz w:val="20"/>
                <w:szCs w:val="20"/>
                <w:lang w:eastAsia="tr-TR"/>
              </w:rPr>
              <w:t>1- İdarenin</w:t>
            </w:r>
          </w:p>
        </w:tc>
      </w:tr>
      <w:tr w:rsidR="004964E3" w:rsidRPr="004964E3" w14:paraId="46D21C6A"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4E6EA16"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1.1. </w:t>
            </w:r>
            <w:r w:rsidRPr="004964E3">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9AEF7A7"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85F9B35"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ŞARKÖY BELEDİYE BAŞKANLIĞI FEN İŞLERİ MÜDÜRLÜĞÜ</w:t>
            </w:r>
          </w:p>
        </w:tc>
      </w:tr>
      <w:tr w:rsidR="004964E3" w:rsidRPr="004964E3" w14:paraId="56D558BB"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598F863"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1.2.</w:t>
            </w:r>
            <w:r w:rsidRPr="004964E3">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87D9454"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4B0345A"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 xml:space="preserve">İSTİKLAL MAHALLESİ </w:t>
            </w:r>
            <w:proofErr w:type="gramStart"/>
            <w:r w:rsidRPr="004964E3">
              <w:rPr>
                <w:rFonts w:ascii="Helvetica" w:eastAsia="Times New Roman" w:hAnsi="Helvetica" w:cs="Helvetica"/>
                <w:b/>
                <w:bCs/>
                <w:color w:val="118ABE"/>
                <w:sz w:val="20"/>
                <w:szCs w:val="20"/>
                <w:lang w:eastAsia="tr-TR"/>
              </w:rPr>
              <w:t>İ.HAKKI</w:t>
            </w:r>
            <w:proofErr w:type="gramEnd"/>
            <w:r w:rsidRPr="004964E3">
              <w:rPr>
                <w:rFonts w:ascii="Helvetica" w:eastAsia="Times New Roman" w:hAnsi="Helvetica" w:cs="Helvetica"/>
                <w:b/>
                <w:bCs/>
                <w:color w:val="118ABE"/>
                <w:sz w:val="20"/>
                <w:szCs w:val="20"/>
                <w:lang w:eastAsia="tr-TR"/>
              </w:rPr>
              <w:t xml:space="preserve"> ÖZG ŞARKÖY/TEKİRDAĞ</w:t>
            </w:r>
          </w:p>
        </w:tc>
      </w:tr>
      <w:tr w:rsidR="004964E3" w:rsidRPr="004964E3" w14:paraId="2BC94141"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1B9D753"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1.3.</w:t>
            </w:r>
            <w:r w:rsidRPr="004964E3">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1865960"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A1FA9FD"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05808600059</w:t>
            </w:r>
          </w:p>
        </w:tc>
      </w:tr>
      <w:tr w:rsidR="004964E3" w:rsidRPr="004964E3" w14:paraId="44FF8D84"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2D91548"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1.4.</w:t>
            </w:r>
            <w:r w:rsidRPr="004964E3">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D124D9D"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384D71"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https://ekap.kik.gov.tr/EKAP/</w:t>
            </w:r>
          </w:p>
        </w:tc>
      </w:tr>
    </w:tbl>
    <w:p w14:paraId="1AE4D3E7" w14:textId="20ECFC20" w:rsidR="004964E3" w:rsidRPr="004964E3" w:rsidRDefault="004964E3" w:rsidP="004964E3">
      <w:pPr>
        <w:spacing w:after="0" w:line="240" w:lineRule="auto"/>
        <w:rPr>
          <w:rFonts w:ascii="Times New Roman" w:eastAsia="Times New Roman" w:hAnsi="Times New Roman" w:cs="Times New Roman"/>
          <w:sz w:val="24"/>
          <w:szCs w:val="24"/>
          <w:lang w:eastAsia="tr-TR"/>
        </w:rPr>
      </w:pPr>
      <w:r w:rsidRPr="004964E3">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964E3" w:rsidRPr="004964E3" w14:paraId="02C963CF"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7A21251"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2.1.</w:t>
            </w:r>
            <w:r w:rsidRPr="004964E3">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FA59F9D"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E94359"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proofErr w:type="gramStart"/>
            <w:r w:rsidRPr="004964E3">
              <w:rPr>
                <w:rFonts w:ascii="Helvetica" w:eastAsia="Times New Roman" w:hAnsi="Helvetica" w:cs="Helvetica"/>
                <w:b/>
                <w:bCs/>
                <w:color w:val="118ABE"/>
                <w:sz w:val="20"/>
                <w:szCs w:val="20"/>
                <w:lang w:eastAsia="tr-TR"/>
              </w:rPr>
              <w:t>31.07.2026 -</w:t>
            </w:r>
            <w:proofErr w:type="gramEnd"/>
            <w:r w:rsidRPr="004964E3">
              <w:rPr>
                <w:rFonts w:ascii="Helvetica" w:eastAsia="Times New Roman" w:hAnsi="Helvetica" w:cs="Helvetica"/>
                <w:b/>
                <w:bCs/>
                <w:color w:val="118ABE"/>
                <w:sz w:val="20"/>
                <w:szCs w:val="20"/>
                <w:lang w:eastAsia="tr-TR"/>
              </w:rPr>
              <w:t xml:space="preserve"> 10:00</w:t>
            </w:r>
          </w:p>
        </w:tc>
      </w:tr>
      <w:tr w:rsidR="004964E3" w:rsidRPr="004964E3" w14:paraId="62A391BE"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306B1B4"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2.2.</w:t>
            </w:r>
            <w:r w:rsidRPr="004964E3">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2DBEE08"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A4776C1"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DESTEK HİZMETLERİ MÜDÜRLÜĞÜ ODASINDA</w:t>
            </w:r>
          </w:p>
        </w:tc>
      </w:tr>
    </w:tbl>
    <w:p w14:paraId="381B18BD" w14:textId="3E912CAB" w:rsidR="004964E3" w:rsidRPr="004964E3" w:rsidRDefault="004964E3" w:rsidP="004964E3">
      <w:pPr>
        <w:spacing w:after="0" w:line="240" w:lineRule="auto"/>
        <w:rPr>
          <w:rFonts w:ascii="Times New Roman" w:eastAsia="Times New Roman" w:hAnsi="Times New Roman" w:cs="Times New Roman"/>
          <w:sz w:val="24"/>
          <w:szCs w:val="24"/>
          <w:lang w:eastAsia="tr-TR"/>
        </w:rPr>
      </w:pPr>
      <w:r w:rsidRPr="004964E3">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964E3" w:rsidRPr="004964E3" w14:paraId="060882A1"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290E806"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3.1. </w:t>
            </w:r>
            <w:r w:rsidRPr="004964E3">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C21EE19"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CB7E63E"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ŞARKÖY İLÇE SINIRLARI İÇERİSİNDE BULUNAN MUHTELİF CADDE VE SOKAKLARIN ZEMİN DOLGUSUNDA KULLANILMAK ÜZERE TAŞ TOZU VE AGREGA ALIMI</w:t>
            </w:r>
          </w:p>
        </w:tc>
      </w:tr>
      <w:tr w:rsidR="004964E3" w:rsidRPr="004964E3" w14:paraId="6045B2BF"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F8801DB"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3.2. </w:t>
            </w:r>
            <w:r w:rsidRPr="004964E3">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FBBF74D"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90B443E"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1) 0-5 MM TAŞ TOZU (NAKLİYE DAHİL) 3.100 TON 2) 0-38 MM AGREGA (NAKLİYE DAHİL) 10.000 TON</w:t>
            </w:r>
            <w:r w:rsidRPr="004964E3">
              <w:rPr>
                <w:rFonts w:ascii="Helvetica" w:eastAsia="Times New Roman" w:hAnsi="Helvetica" w:cs="Helvetica"/>
                <w:b/>
                <w:bCs/>
                <w:color w:val="118ABE"/>
                <w:sz w:val="20"/>
                <w:szCs w:val="20"/>
                <w:lang w:eastAsia="tr-TR"/>
              </w:rPr>
              <w:br/>
              <w:t xml:space="preserve">Ayrıntılı bilgiye </w:t>
            </w:r>
            <w:proofErr w:type="spellStart"/>
            <w:r w:rsidRPr="004964E3">
              <w:rPr>
                <w:rFonts w:ascii="Helvetica" w:eastAsia="Times New Roman" w:hAnsi="Helvetica" w:cs="Helvetica"/>
                <w:b/>
                <w:bCs/>
                <w:color w:val="118ABE"/>
                <w:sz w:val="20"/>
                <w:szCs w:val="20"/>
                <w:lang w:eastAsia="tr-TR"/>
              </w:rPr>
              <w:t>EKAP’ta</w:t>
            </w:r>
            <w:proofErr w:type="spellEnd"/>
            <w:r w:rsidRPr="004964E3">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4964E3" w:rsidRPr="004964E3" w14:paraId="4623EA55"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CE73A60"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3.3.</w:t>
            </w:r>
            <w:r w:rsidRPr="004964E3">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DB771C7"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194D7B5"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ŞARKÖY BELEDİYE BAŞKANLIĞI FEN İŞLERİ MÜDÜRLÜĞÜNÜN GÖSTERMİŞ OLDUĞU MUHTELİF CADDE VE SOKAKLAR</w:t>
            </w:r>
          </w:p>
        </w:tc>
      </w:tr>
      <w:tr w:rsidR="004964E3" w:rsidRPr="004964E3" w14:paraId="54D2D3C4"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AE1A5D4"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3.4.</w:t>
            </w:r>
            <w:r w:rsidRPr="004964E3">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DA3B158"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D77C92"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SÖZLEŞME İMZALANDIĞI TARİHİNDEN İTİBAREN 180 TAKVİM GÜNÜDÜR.</w:t>
            </w:r>
          </w:p>
        </w:tc>
      </w:tr>
      <w:tr w:rsidR="004964E3" w:rsidRPr="004964E3" w14:paraId="071DE6DC" w14:textId="77777777" w:rsidTr="004964E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712E12B"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3.5.</w:t>
            </w:r>
            <w:r w:rsidRPr="004964E3">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A54F5BA"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863C8DF" w14:textId="77777777" w:rsidR="004964E3" w:rsidRPr="004964E3" w:rsidRDefault="004964E3" w:rsidP="004964E3">
            <w:pPr>
              <w:spacing w:after="0" w:line="240" w:lineRule="atLeast"/>
              <w:jc w:val="both"/>
              <w:rPr>
                <w:rFonts w:ascii="Helvetica" w:eastAsia="Times New Roman" w:hAnsi="Helvetica" w:cs="Helvetica"/>
                <w:color w:val="585858"/>
                <w:sz w:val="20"/>
                <w:szCs w:val="20"/>
                <w:lang w:eastAsia="tr-TR"/>
              </w:rPr>
            </w:pPr>
            <w:r w:rsidRPr="004964E3">
              <w:rPr>
                <w:rFonts w:ascii="Helvetica" w:eastAsia="Times New Roman" w:hAnsi="Helvetica" w:cs="Helvetica"/>
                <w:b/>
                <w:bCs/>
                <w:color w:val="118ABE"/>
                <w:sz w:val="20"/>
                <w:szCs w:val="20"/>
                <w:lang w:eastAsia="tr-TR"/>
              </w:rPr>
              <w:t>25.08.2026</w:t>
            </w:r>
          </w:p>
        </w:tc>
      </w:tr>
    </w:tbl>
    <w:p w14:paraId="212E4337" w14:textId="626B7C2D" w:rsidR="004964E3" w:rsidRPr="004964E3" w:rsidRDefault="004964E3" w:rsidP="004964E3">
      <w:pPr>
        <w:spacing w:after="0" w:line="240" w:lineRule="auto"/>
        <w:rPr>
          <w:rFonts w:ascii="Times New Roman" w:eastAsia="Times New Roman" w:hAnsi="Times New Roman" w:cs="Times New Roman"/>
          <w:sz w:val="24"/>
          <w:szCs w:val="24"/>
          <w:lang w:eastAsia="tr-TR"/>
        </w:rPr>
      </w:pPr>
      <w:r w:rsidRPr="004964E3">
        <w:rPr>
          <w:rFonts w:ascii="Helvetica" w:eastAsia="Times New Roman" w:hAnsi="Helvetica" w:cs="Helvetica"/>
          <w:b/>
          <w:bCs/>
          <w:color w:val="585858"/>
          <w:sz w:val="20"/>
          <w:szCs w:val="20"/>
          <w:shd w:val="clear" w:color="auto" w:fill="F8F8F8"/>
          <w:lang w:eastAsia="tr-TR"/>
        </w:rPr>
        <w:t>4- Katılım ve yeterlik kriterleri:</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w:t>
      </w:r>
      <w:r w:rsidRPr="004964E3">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4.1.1.</w:t>
      </w:r>
      <w:r w:rsidRPr="004964E3">
        <w:rPr>
          <w:rFonts w:ascii="Helvetica" w:eastAsia="Times New Roman" w:hAnsi="Helvetica" w:cs="Helvetica"/>
          <w:color w:val="585858"/>
          <w:sz w:val="20"/>
          <w:szCs w:val="20"/>
          <w:shd w:val="clear" w:color="auto" w:fill="F8F8F8"/>
          <w:lang w:eastAsia="tr-TR"/>
        </w:rPr>
        <w:t> Teklif mektubu.</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4.1.2.1.</w:t>
      </w:r>
      <w:r w:rsidRPr="004964E3">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4.1.2.2.</w:t>
      </w:r>
      <w:r w:rsidRPr="004964E3">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4.1.3.</w:t>
      </w:r>
      <w:r w:rsidRPr="004964E3">
        <w:rPr>
          <w:rFonts w:ascii="Helvetica" w:eastAsia="Times New Roman" w:hAnsi="Helvetica" w:cs="Helvetica"/>
          <w:color w:val="585858"/>
          <w:sz w:val="20"/>
          <w:szCs w:val="20"/>
          <w:shd w:val="clear" w:color="auto" w:fill="F8F8F8"/>
          <w:lang w:eastAsia="tr-TR"/>
        </w:rPr>
        <w:t> Geçici teminat.</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4.1.4</w:t>
      </w:r>
      <w:r w:rsidRPr="004964E3">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4.1.5.</w:t>
      </w:r>
      <w:r w:rsidRPr="004964E3">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964E3" w:rsidRPr="004964E3" w14:paraId="42A21BA3" w14:textId="77777777" w:rsidTr="004964E3">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6D55ECA"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4964E3" w:rsidRPr="004964E3" w14:paraId="24376A50" w14:textId="77777777" w:rsidTr="004964E3">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00B1527"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Ekonomik ve mali yeterliğe ilişkin bilgi, belge veya kriter belirtilmemiştir.</w:t>
            </w:r>
          </w:p>
        </w:tc>
      </w:tr>
      <w:tr w:rsidR="004964E3" w:rsidRPr="004964E3" w14:paraId="4876D9B3" w14:textId="77777777" w:rsidTr="004964E3">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D95D772"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4964E3" w:rsidRPr="004964E3" w14:paraId="67208DC2" w14:textId="77777777" w:rsidTr="004964E3">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28A8517" w14:textId="5087C54E"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4.3.1. Son beş yıl içinde bedel içeren bir sözleşme kapsamında kesin kabul işlemleri tamamlanan ve teklif edilen bedelin </w:t>
            </w:r>
            <w:r w:rsidRPr="004964E3">
              <w:rPr>
                <w:rFonts w:ascii="Helvetica" w:eastAsia="Times New Roman" w:hAnsi="Helvetica" w:cs="Helvetica"/>
                <w:b/>
                <w:bCs/>
                <w:color w:val="118ABE"/>
                <w:sz w:val="20"/>
                <w:szCs w:val="20"/>
                <w:lang w:eastAsia="tr-TR"/>
              </w:rPr>
              <w:t>% 20</w:t>
            </w:r>
            <w:r w:rsidRPr="004964E3">
              <w:rPr>
                <w:rFonts w:ascii="Helvetica" w:eastAsia="Times New Roman" w:hAnsi="Helvetica" w:cs="Helvetica"/>
                <w:color w:val="585858"/>
                <w:sz w:val="20"/>
                <w:szCs w:val="20"/>
                <w:lang w:eastAsia="tr-TR"/>
              </w:rPr>
              <w:t> oranından az olmamak üzere ihale konusu iş veya benzer işlere ilişkin iş deneyimini gösteren belgelere veya teknolojik ürün deneyim belgesine ait bilgiler.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color w:val="585858"/>
                <w:sz w:val="20"/>
                <w:szCs w:val="20"/>
                <w:lang w:eastAsia="tr-TR"/>
              </w:rPr>
              <w:lastRenderedPageBreak/>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4964E3">
              <w:rPr>
                <w:rFonts w:ascii="Helvetica" w:eastAsia="Times New Roman" w:hAnsi="Helvetica" w:cs="Helvetica"/>
                <w:color w:val="585858"/>
                <w:sz w:val="20"/>
                <w:szCs w:val="20"/>
                <w:lang w:eastAsia="tr-TR"/>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4964E3" w:rsidRPr="004964E3" w14:paraId="156CD3CF" w14:textId="77777777" w:rsidTr="004964E3">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822ADA7" w14:textId="77777777" w:rsidR="004964E3" w:rsidRPr="004964E3" w:rsidRDefault="004964E3" w:rsidP="004964E3">
            <w:pPr>
              <w:spacing w:after="0" w:line="240" w:lineRule="atLeast"/>
              <w:rPr>
                <w:rFonts w:ascii="Helvetica" w:eastAsia="Times New Roman" w:hAnsi="Helvetica" w:cs="Helvetica"/>
                <w:color w:val="585858"/>
                <w:sz w:val="20"/>
                <w:szCs w:val="20"/>
                <w:lang w:eastAsia="tr-TR"/>
              </w:rPr>
            </w:pPr>
            <w:r w:rsidRPr="004964E3">
              <w:rPr>
                <w:rFonts w:ascii="Helvetica" w:eastAsia="Times New Roman" w:hAnsi="Helvetica" w:cs="Helvetica"/>
                <w:b/>
                <w:bCs/>
                <w:color w:val="585858"/>
                <w:sz w:val="20"/>
                <w:szCs w:val="20"/>
                <w:lang w:eastAsia="tr-TR"/>
              </w:rPr>
              <w:lastRenderedPageBreak/>
              <w:t>4.4. Bu ihalede benzer iş olarak kabul edilecek işler:</w:t>
            </w:r>
          </w:p>
        </w:tc>
      </w:tr>
      <w:tr w:rsidR="004964E3" w:rsidRPr="004964E3" w14:paraId="36026250" w14:textId="77777777" w:rsidTr="004964E3">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B067482" w14:textId="77777777" w:rsidR="004964E3" w:rsidRPr="004964E3" w:rsidRDefault="004964E3" w:rsidP="004964E3">
            <w:pPr>
              <w:spacing w:after="0" w:line="240" w:lineRule="atLeast"/>
              <w:rPr>
                <w:rFonts w:ascii="Helvetica" w:eastAsia="Times New Roman" w:hAnsi="Helvetica" w:cs="Helvetica"/>
                <w:b/>
                <w:bCs/>
                <w:color w:val="585858"/>
                <w:sz w:val="20"/>
                <w:szCs w:val="20"/>
                <w:lang w:eastAsia="tr-TR"/>
              </w:rPr>
            </w:pPr>
            <w:r w:rsidRPr="004964E3">
              <w:rPr>
                <w:rFonts w:ascii="Helvetica" w:eastAsia="Times New Roman" w:hAnsi="Helvetica" w:cs="Helvetica"/>
                <w:b/>
                <w:bCs/>
                <w:color w:val="585858"/>
                <w:sz w:val="20"/>
                <w:szCs w:val="20"/>
                <w:lang w:eastAsia="tr-TR"/>
              </w:rPr>
              <w:t>4.4.1.</w:t>
            </w:r>
          </w:p>
          <w:p w14:paraId="11B05D92" w14:textId="77777777" w:rsidR="004964E3" w:rsidRPr="004964E3" w:rsidRDefault="004964E3" w:rsidP="004964E3">
            <w:pPr>
              <w:spacing w:after="0" w:line="240" w:lineRule="atLeast"/>
              <w:rPr>
                <w:rFonts w:ascii="Helvetica" w:eastAsia="Times New Roman" w:hAnsi="Helvetica" w:cs="Helvetica"/>
                <w:b/>
                <w:bCs/>
                <w:color w:val="585858"/>
                <w:sz w:val="20"/>
                <w:szCs w:val="20"/>
                <w:lang w:eastAsia="tr-TR"/>
              </w:rPr>
            </w:pPr>
            <w:r w:rsidRPr="004964E3">
              <w:rPr>
                <w:rFonts w:ascii="Helvetica" w:eastAsia="Times New Roman" w:hAnsi="Helvetica" w:cs="Helvetica"/>
                <w:b/>
                <w:bCs/>
                <w:color w:val="585858"/>
                <w:sz w:val="20"/>
                <w:szCs w:val="20"/>
                <w:lang w:eastAsia="tr-TR"/>
              </w:rPr>
              <w:t xml:space="preserve">HER TÜRLÜ ZEMİN DOLGUSUNDA KULLANILMAK ÜZERE TAŞ TOZU VE </w:t>
            </w:r>
            <w:proofErr w:type="gramStart"/>
            <w:r w:rsidRPr="004964E3">
              <w:rPr>
                <w:rFonts w:ascii="Helvetica" w:eastAsia="Times New Roman" w:hAnsi="Helvetica" w:cs="Helvetica"/>
                <w:b/>
                <w:bCs/>
                <w:color w:val="585858"/>
                <w:sz w:val="20"/>
                <w:szCs w:val="20"/>
                <w:lang w:eastAsia="tr-TR"/>
              </w:rPr>
              <w:t>AGREGA  ALIMLARI</w:t>
            </w:r>
            <w:proofErr w:type="gramEnd"/>
            <w:r w:rsidRPr="004964E3">
              <w:rPr>
                <w:rFonts w:ascii="Helvetica" w:eastAsia="Times New Roman" w:hAnsi="Helvetica" w:cs="Helvetica"/>
                <w:b/>
                <w:bCs/>
                <w:color w:val="585858"/>
                <w:sz w:val="20"/>
                <w:szCs w:val="20"/>
                <w:lang w:eastAsia="tr-TR"/>
              </w:rPr>
              <w:t xml:space="preserve"> İLE İLGİLİ İŞ DENEYİM BELGELERİ</w:t>
            </w:r>
          </w:p>
        </w:tc>
      </w:tr>
    </w:tbl>
    <w:p w14:paraId="14825A5A" w14:textId="0275EEC4" w:rsidR="004964E3" w:rsidRPr="004964E3" w:rsidRDefault="004964E3" w:rsidP="004964E3">
      <w:pPr>
        <w:spacing w:after="0" w:line="240" w:lineRule="auto"/>
        <w:rPr>
          <w:rFonts w:ascii="Times New Roman" w:eastAsia="Times New Roman" w:hAnsi="Times New Roman" w:cs="Times New Roman"/>
          <w:sz w:val="24"/>
          <w:szCs w:val="24"/>
          <w:lang w:eastAsia="tr-TR"/>
        </w:rPr>
      </w:pPr>
      <w:r w:rsidRPr="004964E3">
        <w:rPr>
          <w:rFonts w:ascii="Helvetica" w:eastAsia="Times New Roman" w:hAnsi="Helvetica" w:cs="Helvetica"/>
          <w:b/>
          <w:bCs/>
          <w:color w:val="585858"/>
          <w:sz w:val="20"/>
          <w:szCs w:val="20"/>
          <w:shd w:val="clear" w:color="auto" w:fill="F8F8F8"/>
          <w:lang w:eastAsia="tr-TR"/>
        </w:rPr>
        <w:t>5-</w:t>
      </w:r>
      <w:r w:rsidRPr="004964E3">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6-</w:t>
      </w:r>
      <w:r w:rsidRPr="004964E3">
        <w:rPr>
          <w:rFonts w:ascii="Helvetica" w:eastAsia="Times New Roman" w:hAnsi="Helvetica" w:cs="Helvetica"/>
          <w:color w:val="585858"/>
          <w:sz w:val="20"/>
          <w:szCs w:val="20"/>
          <w:shd w:val="clear" w:color="auto" w:fill="F8F8F8"/>
          <w:lang w:eastAsia="tr-TR"/>
        </w:rPr>
        <w:t> İhaleye sadece yerli istekliler katılabilecektir.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7-</w:t>
      </w:r>
      <w:r w:rsidRPr="004964E3">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8-</w:t>
      </w:r>
      <w:r w:rsidRPr="004964E3">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9-</w:t>
      </w:r>
      <w:r w:rsidRPr="004964E3">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10-</w:t>
      </w:r>
      <w:r w:rsidRPr="004964E3">
        <w:rPr>
          <w:rFonts w:ascii="Helvetica" w:eastAsia="Times New Roman" w:hAnsi="Helvetica" w:cs="Helvetica"/>
          <w:color w:val="585858"/>
          <w:sz w:val="20"/>
          <w:szCs w:val="20"/>
          <w:shd w:val="clear" w:color="auto" w:fill="F8F8F8"/>
          <w:lang w:eastAsia="tr-TR"/>
        </w:rPr>
        <w:t> Bu ihalede, işin tamamı için teklif verilecektir.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11-</w:t>
      </w:r>
      <w:r w:rsidRPr="004964E3">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12-</w:t>
      </w:r>
      <w:r w:rsidRPr="004964E3">
        <w:rPr>
          <w:rFonts w:ascii="Helvetica" w:eastAsia="Times New Roman" w:hAnsi="Helvetica" w:cs="Helvetica"/>
          <w:color w:val="585858"/>
          <w:sz w:val="20"/>
          <w:szCs w:val="20"/>
          <w:shd w:val="clear" w:color="auto" w:fill="F8F8F8"/>
          <w:lang w:eastAsia="tr-TR"/>
        </w:rPr>
        <w:t> Bu ihalede elektronik eksiltme yapılmayacaktır.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13-</w:t>
      </w:r>
      <w:r w:rsidRPr="004964E3">
        <w:rPr>
          <w:rFonts w:ascii="Helvetica" w:eastAsia="Times New Roman" w:hAnsi="Helvetica" w:cs="Helvetica"/>
          <w:color w:val="585858"/>
          <w:sz w:val="20"/>
          <w:szCs w:val="20"/>
          <w:shd w:val="clear" w:color="auto" w:fill="F8F8F8"/>
          <w:lang w:eastAsia="tr-TR"/>
        </w:rPr>
        <w:t> Verilen tekliflerin geçerlilik süresi, ihale tarihinden itibaren </w:t>
      </w:r>
      <w:r w:rsidRPr="004964E3">
        <w:rPr>
          <w:rFonts w:ascii="Helvetica" w:eastAsia="Times New Roman" w:hAnsi="Helvetica" w:cs="Helvetica"/>
          <w:b/>
          <w:bCs/>
          <w:color w:val="118ABE"/>
          <w:sz w:val="20"/>
          <w:szCs w:val="20"/>
          <w:shd w:val="clear" w:color="auto" w:fill="F8F8F8"/>
          <w:lang w:eastAsia="tr-TR"/>
        </w:rPr>
        <w:t>90 (Doksan)</w:t>
      </w:r>
      <w:r w:rsidRPr="004964E3">
        <w:rPr>
          <w:rFonts w:ascii="Helvetica" w:eastAsia="Times New Roman" w:hAnsi="Helvetica" w:cs="Helvetica"/>
          <w:color w:val="585858"/>
          <w:sz w:val="20"/>
          <w:szCs w:val="20"/>
          <w:shd w:val="clear" w:color="auto" w:fill="F8F8F8"/>
          <w:lang w:eastAsia="tr-TR"/>
        </w:rPr>
        <w:t> takvim günüdür.</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14-</w:t>
      </w:r>
      <w:r w:rsidRPr="004964E3">
        <w:rPr>
          <w:rFonts w:ascii="Helvetica" w:eastAsia="Times New Roman" w:hAnsi="Helvetica" w:cs="Helvetica"/>
          <w:color w:val="585858"/>
          <w:sz w:val="20"/>
          <w:szCs w:val="20"/>
          <w:shd w:val="clear" w:color="auto" w:fill="F8F8F8"/>
          <w:lang w:eastAsia="tr-TR"/>
        </w:rPr>
        <w:t> Konsorsiyum olarak ihaleye teklif verilemez.</w:t>
      </w:r>
      <w:r w:rsidRPr="004964E3">
        <w:rPr>
          <w:rFonts w:ascii="Helvetica" w:eastAsia="Times New Roman" w:hAnsi="Helvetica" w:cs="Helvetica"/>
          <w:color w:val="585858"/>
          <w:sz w:val="20"/>
          <w:szCs w:val="20"/>
          <w:lang w:eastAsia="tr-TR"/>
        </w:rPr>
        <w:br/>
      </w:r>
      <w:r w:rsidRPr="004964E3">
        <w:rPr>
          <w:rFonts w:ascii="Helvetica" w:eastAsia="Times New Roman" w:hAnsi="Helvetica" w:cs="Helvetica"/>
          <w:b/>
          <w:bCs/>
          <w:color w:val="585858"/>
          <w:sz w:val="20"/>
          <w:szCs w:val="20"/>
          <w:shd w:val="clear" w:color="auto" w:fill="F8F8F8"/>
          <w:lang w:eastAsia="tr-TR"/>
        </w:rPr>
        <w:t>15- Diğer hususlar:</w:t>
      </w:r>
    </w:p>
    <w:p w14:paraId="67D0E684" w14:textId="0155865C" w:rsidR="004964E3" w:rsidRPr="004964E3" w:rsidRDefault="004964E3" w:rsidP="004964E3">
      <w:pPr>
        <w:shd w:val="clear" w:color="auto" w:fill="F8F8F8"/>
        <w:spacing w:after="0" w:line="240" w:lineRule="auto"/>
        <w:jc w:val="both"/>
        <w:rPr>
          <w:rFonts w:ascii="Helvetica" w:eastAsia="Times New Roman" w:hAnsi="Helvetica" w:cs="Helvetica"/>
          <w:color w:val="585858"/>
          <w:sz w:val="20"/>
          <w:szCs w:val="20"/>
          <w:lang w:eastAsia="tr-TR"/>
        </w:rPr>
      </w:pPr>
      <w:r w:rsidRPr="004964E3">
        <w:rPr>
          <w:rFonts w:ascii="Helvetica" w:eastAsia="Times New Roman" w:hAnsi="Helvetica" w:cs="Helvetica"/>
          <w:color w:val="585858"/>
          <w:sz w:val="20"/>
          <w:szCs w:val="20"/>
          <w:lang w:eastAsia="tr-TR"/>
        </w:rPr>
        <w:t>Teklif fiyatı ihale komisyonu tarafından aşırı düşük olarak tespit edilen isteklilerden Kanunun 38 inci maddesine göre açıklama istenecektir.</w:t>
      </w:r>
    </w:p>
    <w:p w14:paraId="453F43BA" w14:textId="46ACF497" w:rsidR="002E7D71" w:rsidRPr="004964E3" w:rsidRDefault="002E7D71" w:rsidP="004964E3"/>
    <w:sectPr w:rsidR="002E7D71" w:rsidRPr="004964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EC5"/>
    <w:rsid w:val="00090126"/>
    <w:rsid w:val="000C4DD6"/>
    <w:rsid w:val="00100BF6"/>
    <w:rsid w:val="002E7D71"/>
    <w:rsid w:val="004655CB"/>
    <w:rsid w:val="00494FE4"/>
    <w:rsid w:val="004964E3"/>
    <w:rsid w:val="005946E1"/>
    <w:rsid w:val="005F66BB"/>
    <w:rsid w:val="00755EC5"/>
    <w:rsid w:val="007A287E"/>
    <w:rsid w:val="007C5347"/>
    <w:rsid w:val="00816CE8"/>
    <w:rsid w:val="008562F7"/>
    <w:rsid w:val="00896172"/>
    <w:rsid w:val="00B340FC"/>
    <w:rsid w:val="00C74A04"/>
    <w:rsid w:val="00ED4A38"/>
    <w:rsid w:val="00EF5C5B"/>
    <w:rsid w:val="00F730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99EC"/>
  <w15:chartTrackingRefBased/>
  <w15:docId w15:val="{E06BB092-8222-4663-95D2-8DABA7CD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816CE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16CE8"/>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816CE8"/>
  </w:style>
  <w:style w:type="character" w:customStyle="1" w:styleId="idarebilgi">
    <w:name w:val="idarebilgi"/>
    <w:basedOn w:val="VarsaylanParagrafYazTipi"/>
    <w:rsid w:val="00816CE8"/>
  </w:style>
  <w:style w:type="character" w:customStyle="1" w:styleId="ilanbaslik">
    <w:name w:val="ilanbaslik"/>
    <w:basedOn w:val="VarsaylanParagrafYazTipi"/>
    <w:rsid w:val="00816CE8"/>
  </w:style>
  <w:style w:type="paragraph" w:styleId="NormalWeb">
    <w:name w:val="Normal (Web)"/>
    <w:basedOn w:val="Normal"/>
    <w:uiPriority w:val="99"/>
    <w:semiHidden/>
    <w:unhideWhenUsed/>
    <w:rsid w:val="00816C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494FE4"/>
    <w:rPr>
      <w:color w:val="0000FF"/>
      <w:u w:val="single"/>
    </w:rPr>
  </w:style>
  <w:style w:type="paragraph" w:styleId="BalonMetni">
    <w:name w:val="Balloon Text"/>
    <w:basedOn w:val="Normal"/>
    <w:link w:val="BalonMetniChar"/>
    <w:uiPriority w:val="99"/>
    <w:semiHidden/>
    <w:unhideWhenUsed/>
    <w:rsid w:val="007C534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5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9017">
      <w:bodyDiv w:val="1"/>
      <w:marLeft w:val="0"/>
      <w:marRight w:val="0"/>
      <w:marTop w:val="0"/>
      <w:marBottom w:val="0"/>
      <w:divBdr>
        <w:top w:val="none" w:sz="0" w:space="0" w:color="auto"/>
        <w:left w:val="none" w:sz="0" w:space="0" w:color="auto"/>
        <w:bottom w:val="none" w:sz="0" w:space="0" w:color="auto"/>
        <w:right w:val="none" w:sz="0" w:space="0" w:color="auto"/>
      </w:divBdr>
      <w:divsChild>
        <w:div w:id="2129614960">
          <w:marLeft w:val="0"/>
          <w:marRight w:val="0"/>
          <w:marTop w:val="0"/>
          <w:marBottom w:val="0"/>
          <w:divBdr>
            <w:top w:val="none" w:sz="0" w:space="0" w:color="auto"/>
            <w:left w:val="none" w:sz="0" w:space="0" w:color="auto"/>
            <w:bottom w:val="none" w:sz="0" w:space="0" w:color="auto"/>
            <w:right w:val="none" w:sz="0" w:space="0" w:color="auto"/>
          </w:divBdr>
        </w:div>
        <w:div w:id="1094715213">
          <w:marLeft w:val="0"/>
          <w:marRight w:val="0"/>
          <w:marTop w:val="0"/>
          <w:marBottom w:val="0"/>
          <w:divBdr>
            <w:top w:val="none" w:sz="0" w:space="0" w:color="auto"/>
            <w:left w:val="none" w:sz="0" w:space="0" w:color="auto"/>
            <w:bottom w:val="none" w:sz="0" w:space="0" w:color="auto"/>
            <w:right w:val="none" w:sz="0" w:space="0" w:color="auto"/>
          </w:divBdr>
        </w:div>
      </w:divsChild>
    </w:div>
    <w:div w:id="464659260">
      <w:bodyDiv w:val="1"/>
      <w:marLeft w:val="0"/>
      <w:marRight w:val="0"/>
      <w:marTop w:val="0"/>
      <w:marBottom w:val="0"/>
      <w:divBdr>
        <w:top w:val="none" w:sz="0" w:space="0" w:color="auto"/>
        <w:left w:val="none" w:sz="0" w:space="0" w:color="auto"/>
        <w:bottom w:val="none" w:sz="0" w:space="0" w:color="auto"/>
        <w:right w:val="none" w:sz="0" w:space="0" w:color="auto"/>
      </w:divBdr>
      <w:divsChild>
        <w:div w:id="1746954290">
          <w:marLeft w:val="0"/>
          <w:marRight w:val="0"/>
          <w:marTop w:val="0"/>
          <w:marBottom w:val="0"/>
          <w:divBdr>
            <w:top w:val="none" w:sz="0" w:space="0" w:color="auto"/>
            <w:left w:val="none" w:sz="0" w:space="0" w:color="auto"/>
            <w:bottom w:val="none" w:sz="0" w:space="0" w:color="auto"/>
            <w:right w:val="none" w:sz="0" w:space="0" w:color="auto"/>
          </w:divBdr>
        </w:div>
        <w:div w:id="608047272">
          <w:marLeft w:val="0"/>
          <w:marRight w:val="0"/>
          <w:marTop w:val="0"/>
          <w:marBottom w:val="0"/>
          <w:divBdr>
            <w:top w:val="none" w:sz="0" w:space="0" w:color="auto"/>
            <w:left w:val="none" w:sz="0" w:space="0" w:color="auto"/>
            <w:bottom w:val="none" w:sz="0" w:space="0" w:color="auto"/>
            <w:right w:val="none" w:sz="0" w:space="0" w:color="auto"/>
          </w:divBdr>
        </w:div>
      </w:divsChild>
    </w:div>
    <w:div w:id="471024052">
      <w:bodyDiv w:val="1"/>
      <w:marLeft w:val="0"/>
      <w:marRight w:val="0"/>
      <w:marTop w:val="0"/>
      <w:marBottom w:val="0"/>
      <w:divBdr>
        <w:top w:val="none" w:sz="0" w:space="0" w:color="auto"/>
        <w:left w:val="none" w:sz="0" w:space="0" w:color="auto"/>
        <w:bottom w:val="none" w:sz="0" w:space="0" w:color="auto"/>
        <w:right w:val="none" w:sz="0" w:space="0" w:color="auto"/>
      </w:divBdr>
      <w:divsChild>
        <w:div w:id="1900360947">
          <w:marLeft w:val="0"/>
          <w:marRight w:val="0"/>
          <w:marTop w:val="0"/>
          <w:marBottom w:val="0"/>
          <w:divBdr>
            <w:top w:val="none" w:sz="0" w:space="0" w:color="auto"/>
            <w:left w:val="none" w:sz="0" w:space="0" w:color="auto"/>
            <w:bottom w:val="none" w:sz="0" w:space="0" w:color="auto"/>
            <w:right w:val="none" w:sz="0" w:space="0" w:color="auto"/>
          </w:divBdr>
        </w:div>
        <w:div w:id="991373965">
          <w:marLeft w:val="0"/>
          <w:marRight w:val="0"/>
          <w:marTop w:val="0"/>
          <w:marBottom w:val="0"/>
          <w:divBdr>
            <w:top w:val="none" w:sz="0" w:space="0" w:color="auto"/>
            <w:left w:val="none" w:sz="0" w:space="0" w:color="auto"/>
            <w:bottom w:val="none" w:sz="0" w:space="0" w:color="auto"/>
            <w:right w:val="none" w:sz="0" w:space="0" w:color="auto"/>
          </w:divBdr>
        </w:div>
      </w:divsChild>
    </w:div>
    <w:div w:id="502211596">
      <w:bodyDiv w:val="1"/>
      <w:marLeft w:val="0"/>
      <w:marRight w:val="0"/>
      <w:marTop w:val="0"/>
      <w:marBottom w:val="0"/>
      <w:divBdr>
        <w:top w:val="none" w:sz="0" w:space="0" w:color="auto"/>
        <w:left w:val="none" w:sz="0" w:space="0" w:color="auto"/>
        <w:bottom w:val="none" w:sz="0" w:space="0" w:color="auto"/>
        <w:right w:val="none" w:sz="0" w:space="0" w:color="auto"/>
      </w:divBdr>
      <w:divsChild>
        <w:div w:id="660502962">
          <w:marLeft w:val="0"/>
          <w:marRight w:val="0"/>
          <w:marTop w:val="0"/>
          <w:marBottom w:val="0"/>
          <w:divBdr>
            <w:top w:val="none" w:sz="0" w:space="0" w:color="auto"/>
            <w:left w:val="none" w:sz="0" w:space="0" w:color="auto"/>
            <w:bottom w:val="none" w:sz="0" w:space="0" w:color="auto"/>
            <w:right w:val="none" w:sz="0" w:space="0" w:color="auto"/>
          </w:divBdr>
        </w:div>
        <w:div w:id="785468034">
          <w:marLeft w:val="0"/>
          <w:marRight w:val="0"/>
          <w:marTop w:val="0"/>
          <w:marBottom w:val="0"/>
          <w:divBdr>
            <w:top w:val="none" w:sz="0" w:space="0" w:color="auto"/>
            <w:left w:val="none" w:sz="0" w:space="0" w:color="auto"/>
            <w:bottom w:val="none" w:sz="0" w:space="0" w:color="auto"/>
            <w:right w:val="none" w:sz="0" w:space="0" w:color="auto"/>
          </w:divBdr>
        </w:div>
      </w:divsChild>
    </w:div>
    <w:div w:id="862479817">
      <w:bodyDiv w:val="1"/>
      <w:marLeft w:val="0"/>
      <w:marRight w:val="0"/>
      <w:marTop w:val="0"/>
      <w:marBottom w:val="0"/>
      <w:divBdr>
        <w:top w:val="none" w:sz="0" w:space="0" w:color="auto"/>
        <w:left w:val="none" w:sz="0" w:space="0" w:color="auto"/>
        <w:bottom w:val="none" w:sz="0" w:space="0" w:color="auto"/>
        <w:right w:val="none" w:sz="0" w:space="0" w:color="auto"/>
      </w:divBdr>
      <w:divsChild>
        <w:div w:id="1003094388">
          <w:marLeft w:val="0"/>
          <w:marRight w:val="0"/>
          <w:marTop w:val="0"/>
          <w:marBottom w:val="0"/>
          <w:divBdr>
            <w:top w:val="none" w:sz="0" w:space="0" w:color="auto"/>
            <w:left w:val="none" w:sz="0" w:space="0" w:color="auto"/>
            <w:bottom w:val="none" w:sz="0" w:space="0" w:color="auto"/>
            <w:right w:val="none" w:sz="0" w:space="0" w:color="auto"/>
          </w:divBdr>
        </w:div>
      </w:divsChild>
    </w:div>
    <w:div w:id="1406489500">
      <w:bodyDiv w:val="1"/>
      <w:marLeft w:val="0"/>
      <w:marRight w:val="0"/>
      <w:marTop w:val="0"/>
      <w:marBottom w:val="0"/>
      <w:divBdr>
        <w:top w:val="none" w:sz="0" w:space="0" w:color="auto"/>
        <w:left w:val="none" w:sz="0" w:space="0" w:color="auto"/>
        <w:bottom w:val="none" w:sz="0" w:space="0" w:color="auto"/>
        <w:right w:val="none" w:sz="0" w:space="0" w:color="auto"/>
      </w:divBdr>
      <w:divsChild>
        <w:div w:id="1914662070">
          <w:marLeft w:val="0"/>
          <w:marRight w:val="0"/>
          <w:marTop w:val="0"/>
          <w:marBottom w:val="0"/>
          <w:divBdr>
            <w:top w:val="none" w:sz="0" w:space="0" w:color="auto"/>
            <w:left w:val="none" w:sz="0" w:space="0" w:color="auto"/>
            <w:bottom w:val="none" w:sz="0" w:space="0" w:color="auto"/>
            <w:right w:val="none" w:sz="0" w:space="0" w:color="auto"/>
          </w:divBdr>
        </w:div>
        <w:div w:id="165946533">
          <w:marLeft w:val="0"/>
          <w:marRight w:val="0"/>
          <w:marTop w:val="0"/>
          <w:marBottom w:val="0"/>
          <w:divBdr>
            <w:top w:val="none" w:sz="0" w:space="0" w:color="auto"/>
            <w:left w:val="none" w:sz="0" w:space="0" w:color="auto"/>
            <w:bottom w:val="none" w:sz="0" w:space="0" w:color="auto"/>
            <w:right w:val="none" w:sz="0" w:space="0" w:color="auto"/>
          </w:divBdr>
        </w:div>
      </w:divsChild>
    </w:div>
    <w:div w:id="1541625198">
      <w:bodyDiv w:val="1"/>
      <w:marLeft w:val="0"/>
      <w:marRight w:val="0"/>
      <w:marTop w:val="0"/>
      <w:marBottom w:val="0"/>
      <w:divBdr>
        <w:top w:val="none" w:sz="0" w:space="0" w:color="auto"/>
        <w:left w:val="none" w:sz="0" w:space="0" w:color="auto"/>
        <w:bottom w:val="none" w:sz="0" w:space="0" w:color="auto"/>
        <w:right w:val="none" w:sz="0" w:space="0" w:color="auto"/>
      </w:divBdr>
      <w:divsChild>
        <w:div w:id="229924685">
          <w:marLeft w:val="0"/>
          <w:marRight w:val="0"/>
          <w:marTop w:val="60"/>
          <w:marBottom w:val="60"/>
          <w:divBdr>
            <w:top w:val="none" w:sz="0" w:space="0" w:color="auto"/>
            <w:left w:val="none" w:sz="0" w:space="0" w:color="auto"/>
            <w:bottom w:val="none" w:sz="0" w:space="0" w:color="auto"/>
            <w:right w:val="none" w:sz="0" w:space="0" w:color="auto"/>
          </w:divBdr>
        </w:div>
        <w:div w:id="376860635">
          <w:marLeft w:val="0"/>
          <w:marRight w:val="0"/>
          <w:marTop w:val="0"/>
          <w:marBottom w:val="0"/>
          <w:divBdr>
            <w:top w:val="none" w:sz="0" w:space="0" w:color="auto"/>
            <w:left w:val="none" w:sz="0" w:space="0" w:color="auto"/>
            <w:bottom w:val="none" w:sz="0" w:space="0" w:color="auto"/>
            <w:right w:val="none" w:sz="0" w:space="0" w:color="auto"/>
          </w:divBdr>
          <w:divsChild>
            <w:div w:id="1116869345">
              <w:marLeft w:val="0"/>
              <w:marRight w:val="0"/>
              <w:marTop w:val="0"/>
              <w:marBottom w:val="0"/>
              <w:divBdr>
                <w:top w:val="none" w:sz="0" w:space="0" w:color="auto"/>
                <w:left w:val="none" w:sz="0" w:space="0" w:color="auto"/>
                <w:bottom w:val="none" w:sz="0" w:space="0" w:color="auto"/>
                <w:right w:val="none" w:sz="0" w:space="0" w:color="auto"/>
              </w:divBdr>
            </w:div>
            <w:div w:id="537010203">
              <w:marLeft w:val="0"/>
              <w:marRight w:val="0"/>
              <w:marTop w:val="0"/>
              <w:marBottom w:val="0"/>
              <w:divBdr>
                <w:top w:val="none" w:sz="0" w:space="0" w:color="auto"/>
                <w:left w:val="none" w:sz="0" w:space="0" w:color="auto"/>
                <w:bottom w:val="none" w:sz="0" w:space="0" w:color="auto"/>
                <w:right w:val="none" w:sz="0" w:space="0" w:color="auto"/>
              </w:divBdr>
            </w:div>
            <w:div w:id="1378167318">
              <w:marLeft w:val="0"/>
              <w:marRight w:val="0"/>
              <w:marTop w:val="0"/>
              <w:marBottom w:val="0"/>
              <w:divBdr>
                <w:top w:val="none" w:sz="0" w:space="0" w:color="auto"/>
                <w:left w:val="none" w:sz="0" w:space="0" w:color="auto"/>
                <w:bottom w:val="none" w:sz="0" w:space="0" w:color="auto"/>
                <w:right w:val="none" w:sz="0" w:space="0" w:color="auto"/>
              </w:divBdr>
            </w:div>
            <w:div w:id="5235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835394">
      <w:bodyDiv w:val="1"/>
      <w:marLeft w:val="0"/>
      <w:marRight w:val="0"/>
      <w:marTop w:val="0"/>
      <w:marBottom w:val="0"/>
      <w:divBdr>
        <w:top w:val="none" w:sz="0" w:space="0" w:color="auto"/>
        <w:left w:val="none" w:sz="0" w:space="0" w:color="auto"/>
        <w:bottom w:val="none" w:sz="0" w:space="0" w:color="auto"/>
        <w:right w:val="none" w:sz="0" w:space="0" w:color="auto"/>
      </w:divBdr>
      <w:divsChild>
        <w:div w:id="694621667">
          <w:marLeft w:val="0"/>
          <w:marRight w:val="0"/>
          <w:marTop w:val="0"/>
          <w:marBottom w:val="0"/>
          <w:divBdr>
            <w:top w:val="none" w:sz="0" w:space="0" w:color="auto"/>
            <w:left w:val="none" w:sz="0" w:space="0" w:color="auto"/>
            <w:bottom w:val="none" w:sz="0" w:space="0" w:color="auto"/>
            <w:right w:val="none" w:sz="0" w:space="0" w:color="auto"/>
          </w:divBdr>
        </w:div>
        <w:div w:id="1726026738">
          <w:marLeft w:val="0"/>
          <w:marRight w:val="0"/>
          <w:marTop w:val="0"/>
          <w:marBottom w:val="0"/>
          <w:divBdr>
            <w:top w:val="none" w:sz="0" w:space="0" w:color="auto"/>
            <w:left w:val="none" w:sz="0" w:space="0" w:color="auto"/>
            <w:bottom w:val="none" w:sz="0" w:space="0" w:color="auto"/>
            <w:right w:val="none" w:sz="0" w:space="0" w:color="auto"/>
          </w:divBdr>
        </w:div>
      </w:divsChild>
    </w:div>
    <w:div w:id="17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184979940">
          <w:marLeft w:val="0"/>
          <w:marRight w:val="0"/>
          <w:marTop w:val="0"/>
          <w:marBottom w:val="0"/>
          <w:divBdr>
            <w:top w:val="none" w:sz="0" w:space="0" w:color="auto"/>
            <w:left w:val="none" w:sz="0" w:space="0" w:color="auto"/>
            <w:bottom w:val="none" w:sz="0" w:space="0" w:color="auto"/>
            <w:right w:val="none" w:sz="0" w:space="0" w:color="auto"/>
          </w:divBdr>
        </w:div>
        <w:div w:id="2064862624">
          <w:marLeft w:val="0"/>
          <w:marRight w:val="0"/>
          <w:marTop w:val="0"/>
          <w:marBottom w:val="0"/>
          <w:divBdr>
            <w:top w:val="none" w:sz="0" w:space="0" w:color="auto"/>
            <w:left w:val="none" w:sz="0" w:space="0" w:color="auto"/>
            <w:bottom w:val="none" w:sz="0" w:space="0" w:color="auto"/>
            <w:right w:val="none" w:sz="0" w:space="0" w:color="auto"/>
          </w:divBdr>
        </w:div>
        <w:div w:id="1394740055">
          <w:marLeft w:val="0"/>
          <w:marRight w:val="0"/>
          <w:marTop w:val="0"/>
          <w:marBottom w:val="0"/>
          <w:divBdr>
            <w:top w:val="none" w:sz="0" w:space="0" w:color="auto"/>
            <w:left w:val="none" w:sz="0" w:space="0" w:color="auto"/>
            <w:bottom w:val="none" w:sz="0" w:space="0" w:color="auto"/>
            <w:right w:val="none" w:sz="0" w:space="0" w:color="auto"/>
          </w:divBdr>
        </w:div>
        <w:div w:id="354621224">
          <w:marLeft w:val="0"/>
          <w:marRight w:val="0"/>
          <w:marTop w:val="0"/>
          <w:marBottom w:val="0"/>
          <w:divBdr>
            <w:top w:val="none" w:sz="0" w:space="0" w:color="auto"/>
            <w:left w:val="none" w:sz="0" w:space="0" w:color="auto"/>
            <w:bottom w:val="none" w:sz="0" w:space="0" w:color="auto"/>
            <w:right w:val="none" w:sz="0" w:space="0" w:color="auto"/>
          </w:divBdr>
        </w:div>
      </w:divsChild>
    </w:div>
    <w:div w:id="1889414241">
      <w:bodyDiv w:val="1"/>
      <w:marLeft w:val="0"/>
      <w:marRight w:val="0"/>
      <w:marTop w:val="0"/>
      <w:marBottom w:val="0"/>
      <w:divBdr>
        <w:top w:val="none" w:sz="0" w:space="0" w:color="auto"/>
        <w:left w:val="none" w:sz="0" w:space="0" w:color="auto"/>
        <w:bottom w:val="none" w:sz="0" w:space="0" w:color="auto"/>
        <w:right w:val="none" w:sz="0" w:space="0" w:color="auto"/>
      </w:divBdr>
      <w:divsChild>
        <w:div w:id="1734739048">
          <w:marLeft w:val="0"/>
          <w:marRight w:val="0"/>
          <w:marTop w:val="0"/>
          <w:marBottom w:val="0"/>
          <w:divBdr>
            <w:top w:val="none" w:sz="0" w:space="0" w:color="auto"/>
            <w:left w:val="none" w:sz="0" w:space="0" w:color="auto"/>
            <w:bottom w:val="none" w:sz="0" w:space="0" w:color="auto"/>
            <w:right w:val="none" w:sz="0" w:space="0" w:color="auto"/>
          </w:divBdr>
        </w:div>
        <w:div w:id="420031895">
          <w:marLeft w:val="0"/>
          <w:marRight w:val="0"/>
          <w:marTop w:val="0"/>
          <w:marBottom w:val="0"/>
          <w:divBdr>
            <w:top w:val="none" w:sz="0" w:space="0" w:color="auto"/>
            <w:left w:val="none" w:sz="0" w:space="0" w:color="auto"/>
            <w:bottom w:val="none" w:sz="0" w:space="0" w:color="auto"/>
            <w:right w:val="none" w:sz="0" w:space="0" w:color="auto"/>
          </w:divBdr>
        </w:div>
      </w:divsChild>
    </w:div>
    <w:div w:id="1971670517">
      <w:bodyDiv w:val="1"/>
      <w:marLeft w:val="0"/>
      <w:marRight w:val="0"/>
      <w:marTop w:val="0"/>
      <w:marBottom w:val="0"/>
      <w:divBdr>
        <w:top w:val="none" w:sz="0" w:space="0" w:color="auto"/>
        <w:left w:val="none" w:sz="0" w:space="0" w:color="auto"/>
        <w:bottom w:val="none" w:sz="0" w:space="0" w:color="auto"/>
        <w:right w:val="none" w:sz="0" w:space="0" w:color="auto"/>
      </w:divBdr>
      <w:divsChild>
        <w:div w:id="1880706493">
          <w:marLeft w:val="0"/>
          <w:marRight w:val="0"/>
          <w:marTop w:val="60"/>
          <w:marBottom w:val="60"/>
          <w:divBdr>
            <w:top w:val="none" w:sz="0" w:space="0" w:color="auto"/>
            <w:left w:val="none" w:sz="0" w:space="0" w:color="auto"/>
            <w:bottom w:val="none" w:sz="0" w:space="0" w:color="auto"/>
            <w:right w:val="none" w:sz="0" w:space="0" w:color="auto"/>
          </w:divBdr>
        </w:div>
        <w:div w:id="541945163">
          <w:marLeft w:val="0"/>
          <w:marRight w:val="0"/>
          <w:marTop w:val="0"/>
          <w:marBottom w:val="0"/>
          <w:divBdr>
            <w:top w:val="none" w:sz="0" w:space="0" w:color="auto"/>
            <w:left w:val="none" w:sz="0" w:space="0" w:color="auto"/>
            <w:bottom w:val="none" w:sz="0" w:space="0" w:color="auto"/>
            <w:right w:val="none" w:sz="0" w:space="0" w:color="auto"/>
          </w:divBdr>
          <w:divsChild>
            <w:div w:id="2028025130">
              <w:marLeft w:val="0"/>
              <w:marRight w:val="0"/>
              <w:marTop w:val="0"/>
              <w:marBottom w:val="0"/>
              <w:divBdr>
                <w:top w:val="none" w:sz="0" w:space="0" w:color="auto"/>
                <w:left w:val="none" w:sz="0" w:space="0" w:color="auto"/>
                <w:bottom w:val="none" w:sz="0" w:space="0" w:color="auto"/>
                <w:right w:val="none" w:sz="0" w:space="0" w:color="auto"/>
              </w:divBdr>
            </w:div>
            <w:div w:id="1860043761">
              <w:marLeft w:val="0"/>
              <w:marRight w:val="0"/>
              <w:marTop w:val="0"/>
              <w:marBottom w:val="0"/>
              <w:divBdr>
                <w:top w:val="none" w:sz="0" w:space="0" w:color="auto"/>
                <w:left w:val="none" w:sz="0" w:space="0" w:color="auto"/>
                <w:bottom w:val="none" w:sz="0" w:space="0" w:color="auto"/>
                <w:right w:val="none" w:sz="0" w:space="0" w:color="auto"/>
              </w:divBdr>
            </w:div>
            <w:div w:id="995493121">
              <w:marLeft w:val="0"/>
              <w:marRight w:val="0"/>
              <w:marTop w:val="0"/>
              <w:marBottom w:val="0"/>
              <w:divBdr>
                <w:top w:val="none" w:sz="0" w:space="0" w:color="auto"/>
                <w:left w:val="none" w:sz="0" w:space="0" w:color="auto"/>
                <w:bottom w:val="none" w:sz="0" w:space="0" w:color="auto"/>
                <w:right w:val="none" w:sz="0" w:space="0" w:color="auto"/>
              </w:divBdr>
            </w:div>
            <w:div w:id="19449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78482">
      <w:bodyDiv w:val="1"/>
      <w:marLeft w:val="0"/>
      <w:marRight w:val="0"/>
      <w:marTop w:val="0"/>
      <w:marBottom w:val="0"/>
      <w:divBdr>
        <w:top w:val="none" w:sz="0" w:space="0" w:color="auto"/>
        <w:left w:val="none" w:sz="0" w:space="0" w:color="auto"/>
        <w:bottom w:val="none" w:sz="0" w:space="0" w:color="auto"/>
        <w:right w:val="none" w:sz="0" w:space="0" w:color="auto"/>
      </w:divBdr>
      <w:divsChild>
        <w:div w:id="483280912">
          <w:marLeft w:val="0"/>
          <w:marRight w:val="0"/>
          <w:marTop w:val="0"/>
          <w:marBottom w:val="0"/>
          <w:divBdr>
            <w:top w:val="none" w:sz="0" w:space="0" w:color="auto"/>
            <w:left w:val="none" w:sz="0" w:space="0" w:color="auto"/>
            <w:bottom w:val="none" w:sz="0" w:space="0" w:color="auto"/>
            <w:right w:val="none" w:sz="0" w:space="0" w:color="auto"/>
          </w:divBdr>
        </w:div>
        <w:div w:id="59717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797</Words>
  <Characters>4547</Characters>
  <Application>Microsoft Office Word</Application>
  <DocSecurity>0</DocSecurity>
  <Lines>37</Lines>
  <Paragraphs>10</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ww8</dc:creator>
  <cp:keywords/>
  <dc:description/>
  <cp:lastModifiedBy>Coşkun ÇATAK</cp:lastModifiedBy>
  <cp:revision>29</cp:revision>
  <cp:lastPrinted>2022-08-03T08:17:00Z</cp:lastPrinted>
  <dcterms:created xsi:type="dcterms:W3CDTF">2020-11-16T12:55:00Z</dcterms:created>
  <dcterms:modified xsi:type="dcterms:W3CDTF">2026-07-14T12:55:00Z</dcterms:modified>
</cp:coreProperties>
</file>